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8F51" w14:textId="37C41652" w:rsidR="00BA7F49" w:rsidRDefault="00BA7F49">
      <w:r>
        <w:t>Legislator(s) Name</w:t>
      </w:r>
      <w:r>
        <w:br/>
        <w:t>Address Line 1</w:t>
      </w:r>
      <w:r>
        <w:br/>
        <w:t>Address Line 2</w:t>
      </w:r>
      <w:r>
        <w:br/>
        <w:t>City, State, Zip code</w:t>
      </w:r>
    </w:p>
    <w:p w14:paraId="00CC7CCB" w14:textId="58427825" w:rsidR="008243D4" w:rsidRDefault="00BA7F49">
      <w:r>
        <w:t>Date</w:t>
      </w:r>
    </w:p>
    <w:p w14:paraId="68BB80B6" w14:textId="7988EE7C" w:rsidR="008243D4" w:rsidRDefault="008243D4">
      <w:r>
        <w:t xml:space="preserve">Dear </w:t>
      </w:r>
      <w:r w:rsidR="00B32C17">
        <w:t>[Legislator]</w:t>
      </w:r>
      <w:r>
        <w:t>,</w:t>
      </w:r>
    </w:p>
    <w:p w14:paraId="69579BFB" w14:textId="42AB089B" w:rsidR="00970148" w:rsidRDefault="008243D4" w:rsidP="00970148">
      <w:r>
        <w:t xml:space="preserve"> </w:t>
      </w:r>
      <w:r w:rsidR="005C782A">
        <w:t>[Individual Group]</w:t>
      </w:r>
      <w:r>
        <w:t xml:space="preserve"> </w:t>
      </w:r>
      <w:r w:rsidR="005C782A">
        <w:t>is</w:t>
      </w:r>
      <w:r w:rsidR="008B1941">
        <w:t xml:space="preserve"> writing</w:t>
      </w:r>
      <w:r w:rsidR="00750869">
        <w:t xml:space="preserve"> </w:t>
      </w:r>
      <w:r w:rsidR="00970148">
        <w:t>to express</w:t>
      </w:r>
      <w:r>
        <w:t xml:space="preserve"> our concerns over recent legislation that would a</w:t>
      </w:r>
      <w:r w:rsidR="004C3E0A">
        <w:t>llow for the use of volunteer</w:t>
      </w:r>
      <w:r w:rsidR="009963DC">
        <w:t xml:space="preserve"> and </w:t>
      </w:r>
      <w:r w:rsidR="004C3E0A">
        <w:t xml:space="preserve">employed “lay” chaplains to serve in public K-12 education settings. </w:t>
      </w:r>
      <w:r w:rsidR="00970148">
        <w:t>As a</w:t>
      </w:r>
      <w:r w:rsidR="005C782A">
        <w:t>n entity that represents [Identify Profession], we</w:t>
      </w:r>
      <w:r w:rsidR="008B1941">
        <w:t xml:space="preserve"> want you to know that t</w:t>
      </w:r>
      <w:r w:rsidR="00970148">
        <w:t xml:space="preserve">his legislation and its companion pieces being introduced around the nation are an affront to the profession of chaplaincy, parental rights, and potentially harmful to children. Some of our specific objections include:  </w:t>
      </w:r>
    </w:p>
    <w:p w14:paraId="17D47663" w14:textId="443598FD" w:rsidR="00EA1DDD" w:rsidRDefault="00EA1DDD" w:rsidP="00970148">
      <w:pPr>
        <w:pStyle w:val="ListParagraph"/>
        <w:numPr>
          <w:ilvl w:val="0"/>
          <w:numId w:val="1"/>
        </w:numPr>
      </w:pPr>
      <w:r>
        <w:t>The standards set forth in the legislation for a volunteer/employee to be recognized as a “chaplain” do not conform to standards other professionals serving in primary public education institutions</w:t>
      </w:r>
      <w:r w:rsidR="008B1941">
        <w:t xml:space="preserve"> are required to have</w:t>
      </w:r>
      <w:r>
        <w:t xml:space="preserve"> and leaves students vulnerable</w:t>
      </w:r>
      <w:r w:rsidR="008B1941">
        <w:t>.</w:t>
      </w:r>
    </w:p>
    <w:p w14:paraId="4EFD0ABB" w14:textId="0D9B550D" w:rsidR="00EA1DDD" w:rsidRDefault="00EA1DDD" w:rsidP="00EA1DDD">
      <w:pPr>
        <w:pStyle w:val="ListParagraph"/>
        <w:numPr>
          <w:ilvl w:val="0"/>
          <w:numId w:val="1"/>
        </w:numPr>
      </w:pPr>
      <w:r>
        <w:t xml:space="preserve">Public education students are required to </w:t>
      </w:r>
      <w:r w:rsidR="008B1941">
        <w:t>attend school</w:t>
      </w:r>
      <w:r>
        <w:t xml:space="preserve"> and therefore </w:t>
      </w:r>
      <w:r w:rsidR="00EF7527">
        <w:t xml:space="preserve">could </w:t>
      </w:r>
      <w:r>
        <w:t>b</w:t>
      </w:r>
      <w:r w:rsidR="00AD4444">
        <w:t>e</w:t>
      </w:r>
      <w:r>
        <w:t xml:space="preserve"> forced to interact with an individual </w:t>
      </w:r>
      <w:r w:rsidR="00A62BEB">
        <w:t>in a position of</w:t>
      </w:r>
      <w:r>
        <w:t xml:space="preserve"> </w:t>
      </w:r>
      <w:r w:rsidR="009B2F84">
        <w:t>authority</w:t>
      </w:r>
      <w:r>
        <w:t xml:space="preserve"> that </w:t>
      </w:r>
      <w:r w:rsidR="00A62BEB">
        <w:t xml:space="preserve">is </w:t>
      </w:r>
      <w:r>
        <w:t xml:space="preserve">not properly trained to serve in </w:t>
      </w:r>
      <w:r w:rsidR="00A62BEB">
        <w:t>a</w:t>
      </w:r>
      <w:r>
        <w:t xml:space="preserve"> public education setting</w:t>
      </w:r>
      <w:r w:rsidR="002152A3">
        <w:t xml:space="preserve"> or provide spiritual care</w:t>
      </w:r>
      <w:r>
        <w:t>.</w:t>
      </w:r>
    </w:p>
    <w:p w14:paraId="51274EB5" w14:textId="79ECFC3B" w:rsidR="00EA1DDD" w:rsidRDefault="00EA1DDD" w:rsidP="00EA1DDD">
      <w:pPr>
        <w:pStyle w:val="ListParagraph"/>
        <w:numPr>
          <w:ilvl w:val="0"/>
          <w:numId w:val="1"/>
        </w:numPr>
      </w:pPr>
      <w:r>
        <w:t xml:space="preserve">Chaplains, even trained and certified </w:t>
      </w:r>
      <w:r w:rsidR="009963DC">
        <w:t>chaplains,</w:t>
      </w:r>
      <w:r>
        <w:t xml:space="preserve"> are not a replacement for licensed mental healthcare professionals, social workers, guidance counselors, or nurses. Chaplains should not be used as a stand-in for professionals </w:t>
      </w:r>
      <w:r w:rsidR="0013409C">
        <w:t>with</w:t>
      </w:r>
      <w:r>
        <w:t xml:space="preserve"> experience and expertise in their individual fields.</w:t>
      </w:r>
    </w:p>
    <w:p w14:paraId="483D6E34" w14:textId="3E748162" w:rsidR="004C3E0A" w:rsidRDefault="00EA1DDD" w:rsidP="00EA1DDD">
      <w:pPr>
        <w:pStyle w:val="ListParagraph"/>
        <w:numPr>
          <w:ilvl w:val="0"/>
          <w:numId w:val="1"/>
        </w:numPr>
      </w:pPr>
      <w:r>
        <w:t xml:space="preserve">Chaplains are uniquely situated to serve the spiritual care needs of their </w:t>
      </w:r>
      <w:r w:rsidR="00E86861">
        <w:t xml:space="preserve">clients, but </w:t>
      </w:r>
      <w:r w:rsidR="0013409C">
        <w:t>with</w:t>
      </w:r>
      <w:r w:rsidR="00E86861">
        <w:t xml:space="preserve"> children the implementation of a spiritual care intervention/plan should include a consultation with the parent(s) or guardian</w:t>
      </w:r>
      <w:r w:rsidR="008B1941">
        <w:t xml:space="preserve">, </w:t>
      </w:r>
      <w:r w:rsidR="0013409C">
        <w:t>overlooking this would</w:t>
      </w:r>
      <w:r w:rsidR="00E86861">
        <w:t xml:space="preserve"> undermine </w:t>
      </w:r>
      <w:r w:rsidR="00A62BEB">
        <w:t>parental</w:t>
      </w:r>
      <w:r w:rsidR="00E86861">
        <w:t xml:space="preserve"> rights</w:t>
      </w:r>
      <w:r w:rsidR="00A62BEB">
        <w:t>.</w:t>
      </w:r>
    </w:p>
    <w:p w14:paraId="23EC9434" w14:textId="364F42C6" w:rsidR="009B2F84" w:rsidRDefault="00970148" w:rsidP="008B1941">
      <w:pPr>
        <w:pStyle w:val="ListParagraph"/>
        <w:numPr>
          <w:ilvl w:val="0"/>
          <w:numId w:val="1"/>
        </w:numPr>
      </w:pPr>
      <w:r>
        <w:t xml:space="preserve">There is no stipulation for schools to ensure the inclusion of religious minorities in their chaplaincy services, setting up </w:t>
      </w:r>
      <w:r w:rsidR="008B1941">
        <w:t>potential for</w:t>
      </w:r>
      <w:r>
        <w:t xml:space="preserve"> religious discrimination, harassment and bullying of students.</w:t>
      </w:r>
    </w:p>
    <w:p w14:paraId="740429F3" w14:textId="76EA0B4C" w:rsidR="008B1941" w:rsidRDefault="009B2F84" w:rsidP="008B1941">
      <w:r>
        <w:t xml:space="preserve">Children are among the most vulnerable and impressionable of our population. The risk of exposing these children to </w:t>
      </w:r>
      <w:r w:rsidR="00A616EE">
        <w:t>untrained</w:t>
      </w:r>
      <w:r>
        <w:t xml:space="preserve"> and potentially harmful words and </w:t>
      </w:r>
      <w:r w:rsidR="00A616EE">
        <w:t>suggestion</w:t>
      </w:r>
      <w:r>
        <w:t>s from someone in a position of authority would be irresponsible, inflammatory, and dangerous</w:t>
      </w:r>
      <w:r w:rsidR="00A616EE">
        <w:t>. It could also open the state, district, and individual schools to</w:t>
      </w:r>
      <w:r>
        <w:t xml:space="preserve"> potential legal and financial</w:t>
      </w:r>
      <w:r w:rsidR="00AD4444">
        <w:t xml:space="preserve"> concerns</w:t>
      </w:r>
      <w:r>
        <w:t>.</w:t>
      </w:r>
      <w:r w:rsidR="008B1941">
        <w:t xml:space="preserve"> </w:t>
      </w:r>
      <w:r w:rsidR="00E86861">
        <w:t xml:space="preserve">For these reasons and more, we are encouraging you to oppose </w:t>
      </w:r>
      <w:r w:rsidR="000B0C4E">
        <w:t xml:space="preserve">any </w:t>
      </w:r>
      <w:r w:rsidR="00E86861">
        <w:t xml:space="preserve">legislation </w:t>
      </w:r>
      <w:r w:rsidR="00EF7527">
        <w:t>that would place untrained and unaccountable “chaplains” in our public schools</w:t>
      </w:r>
      <w:r w:rsidR="00E86861">
        <w:t xml:space="preserve">. </w:t>
      </w:r>
      <w:r w:rsidR="007A6FB7">
        <w:t xml:space="preserve"> </w:t>
      </w:r>
    </w:p>
    <w:p w14:paraId="032668CF" w14:textId="68EBC2EA" w:rsidR="008B1941" w:rsidRDefault="005C782A" w:rsidP="008B1941">
      <w:r w:rsidRPr="005C782A">
        <w:t>Sincerely,</w:t>
      </w:r>
      <w:r w:rsidR="00BA7F49" w:rsidRPr="005C782A">
        <w:t xml:space="preserve"> </w:t>
      </w:r>
    </w:p>
    <w:p w14:paraId="473358A8" w14:textId="52D8F51F" w:rsidR="005C782A" w:rsidRPr="005C782A" w:rsidRDefault="005C782A" w:rsidP="008B1941">
      <w:r>
        <w:t>[Professional Group]</w:t>
      </w:r>
    </w:p>
    <w:sectPr w:rsidR="005C782A" w:rsidRPr="005C78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546262"/>
    <w:multiLevelType w:val="hybridMultilevel"/>
    <w:tmpl w:val="ACF82BE4"/>
    <w:lvl w:ilvl="0" w:tplc="183C20A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95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D4"/>
    <w:rsid w:val="00075042"/>
    <w:rsid w:val="000B0C4E"/>
    <w:rsid w:val="0013409C"/>
    <w:rsid w:val="00181279"/>
    <w:rsid w:val="002152A3"/>
    <w:rsid w:val="00316981"/>
    <w:rsid w:val="00390EFD"/>
    <w:rsid w:val="003F68A2"/>
    <w:rsid w:val="004B08D7"/>
    <w:rsid w:val="004C3E0A"/>
    <w:rsid w:val="00515D52"/>
    <w:rsid w:val="005C782A"/>
    <w:rsid w:val="00750869"/>
    <w:rsid w:val="00773BF1"/>
    <w:rsid w:val="007A6FB7"/>
    <w:rsid w:val="008243D4"/>
    <w:rsid w:val="00830CCE"/>
    <w:rsid w:val="008B1941"/>
    <w:rsid w:val="00970148"/>
    <w:rsid w:val="009963DC"/>
    <w:rsid w:val="009B2F84"/>
    <w:rsid w:val="00A11780"/>
    <w:rsid w:val="00A616EE"/>
    <w:rsid w:val="00A61782"/>
    <w:rsid w:val="00A62BEB"/>
    <w:rsid w:val="00AB61F5"/>
    <w:rsid w:val="00AD4444"/>
    <w:rsid w:val="00B03633"/>
    <w:rsid w:val="00B32C17"/>
    <w:rsid w:val="00B934DE"/>
    <w:rsid w:val="00BA7F49"/>
    <w:rsid w:val="00D071C3"/>
    <w:rsid w:val="00DD769D"/>
    <w:rsid w:val="00E86861"/>
    <w:rsid w:val="00EA1DDD"/>
    <w:rsid w:val="00EF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F90A"/>
  <w15:chartTrackingRefBased/>
  <w15:docId w15:val="{EDFB750E-D562-45F4-8D5D-905B3C9A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3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3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3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3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3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3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3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3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3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3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3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3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3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3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3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3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3D4"/>
    <w:rPr>
      <w:rFonts w:eastAsiaTheme="majorEastAsia" w:cstheme="majorBidi"/>
      <w:color w:val="272727" w:themeColor="text1" w:themeTint="D8"/>
    </w:rPr>
  </w:style>
  <w:style w:type="paragraph" w:styleId="Title">
    <w:name w:val="Title"/>
    <w:basedOn w:val="Normal"/>
    <w:next w:val="Normal"/>
    <w:link w:val="TitleChar"/>
    <w:uiPriority w:val="10"/>
    <w:qFormat/>
    <w:rsid w:val="00824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3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3D4"/>
    <w:pPr>
      <w:spacing w:before="160"/>
      <w:jc w:val="center"/>
    </w:pPr>
    <w:rPr>
      <w:i/>
      <w:iCs/>
      <w:color w:val="404040" w:themeColor="text1" w:themeTint="BF"/>
    </w:rPr>
  </w:style>
  <w:style w:type="character" w:customStyle="1" w:styleId="QuoteChar">
    <w:name w:val="Quote Char"/>
    <w:basedOn w:val="DefaultParagraphFont"/>
    <w:link w:val="Quote"/>
    <w:uiPriority w:val="29"/>
    <w:rsid w:val="008243D4"/>
    <w:rPr>
      <w:i/>
      <w:iCs/>
      <w:color w:val="404040" w:themeColor="text1" w:themeTint="BF"/>
    </w:rPr>
  </w:style>
  <w:style w:type="paragraph" w:styleId="ListParagraph">
    <w:name w:val="List Paragraph"/>
    <w:basedOn w:val="Normal"/>
    <w:uiPriority w:val="34"/>
    <w:qFormat/>
    <w:rsid w:val="008243D4"/>
    <w:pPr>
      <w:ind w:left="720"/>
      <w:contextualSpacing/>
    </w:pPr>
  </w:style>
  <w:style w:type="character" w:styleId="IntenseEmphasis">
    <w:name w:val="Intense Emphasis"/>
    <w:basedOn w:val="DefaultParagraphFont"/>
    <w:uiPriority w:val="21"/>
    <w:qFormat/>
    <w:rsid w:val="008243D4"/>
    <w:rPr>
      <w:i/>
      <w:iCs/>
      <w:color w:val="0F4761" w:themeColor="accent1" w:themeShade="BF"/>
    </w:rPr>
  </w:style>
  <w:style w:type="paragraph" w:styleId="IntenseQuote">
    <w:name w:val="Intense Quote"/>
    <w:basedOn w:val="Normal"/>
    <w:next w:val="Normal"/>
    <w:link w:val="IntenseQuoteChar"/>
    <w:uiPriority w:val="30"/>
    <w:qFormat/>
    <w:rsid w:val="008243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3D4"/>
    <w:rPr>
      <w:i/>
      <w:iCs/>
      <w:color w:val="0F4761" w:themeColor="accent1" w:themeShade="BF"/>
    </w:rPr>
  </w:style>
  <w:style w:type="character" w:styleId="IntenseReference">
    <w:name w:val="Intense Reference"/>
    <w:basedOn w:val="DefaultParagraphFont"/>
    <w:uiPriority w:val="32"/>
    <w:qFormat/>
    <w:rsid w:val="008243D4"/>
    <w:rPr>
      <w:b/>
      <w:bCs/>
      <w:smallCaps/>
      <w:color w:val="0F4761" w:themeColor="accent1" w:themeShade="BF"/>
      <w:spacing w:val="5"/>
    </w:rPr>
  </w:style>
  <w:style w:type="character" w:styleId="CommentReference">
    <w:name w:val="annotation reference"/>
    <w:basedOn w:val="DefaultParagraphFont"/>
    <w:uiPriority w:val="99"/>
    <w:semiHidden/>
    <w:unhideWhenUsed/>
    <w:rsid w:val="00075042"/>
    <w:rPr>
      <w:sz w:val="16"/>
      <w:szCs w:val="16"/>
    </w:rPr>
  </w:style>
  <w:style w:type="paragraph" w:styleId="CommentText">
    <w:name w:val="annotation text"/>
    <w:basedOn w:val="Normal"/>
    <w:link w:val="CommentTextChar"/>
    <w:uiPriority w:val="99"/>
    <w:unhideWhenUsed/>
    <w:rsid w:val="00075042"/>
    <w:pPr>
      <w:spacing w:line="240" w:lineRule="auto"/>
    </w:pPr>
    <w:rPr>
      <w:sz w:val="20"/>
      <w:szCs w:val="20"/>
    </w:rPr>
  </w:style>
  <w:style w:type="character" w:customStyle="1" w:styleId="CommentTextChar">
    <w:name w:val="Comment Text Char"/>
    <w:basedOn w:val="DefaultParagraphFont"/>
    <w:link w:val="CommentText"/>
    <w:uiPriority w:val="99"/>
    <w:rsid w:val="00075042"/>
    <w:rPr>
      <w:sz w:val="20"/>
      <w:szCs w:val="20"/>
    </w:rPr>
  </w:style>
  <w:style w:type="paragraph" w:styleId="CommentSubject">
    <w:name w:val="annotation subject"/>
    <w:basedOn w:val="CommentText"/>
    <w:next w:val="CommentText"/>
    <w:link w:val="CommentSubjectChar"/>
    <w:uiPriority w:val="99"/>
    <w:semiHidden/>
    <w:unhideWhenUsed/>
    <w:rsid w:val="00075042"/>
    <w:rPr>
      <w:b/>
      <w:bCs/>
    </w:rPr>
  </w:style>
  <w:style w:type="character" w:customStyle="1" w:styleId="CommentSubjectChar">
    <w:name w:val="Comment Subject Char"/>
    <w:basedOn w:val="CommentTextChar"/>
    <w:link w:val="CommentSubject"/>
    <w:uiPriority w:val="99"/>
    <w:semiHidden/>
    <w:rsid w:val="00075042"/>
    <w:rPr>
      <w:b/>
      <w:bCs/>
      <w:sz w:val="20"/>
      <w:szCs w:val="20"/>
    </w:rPr>
  </w:style>
  <w:style w:type="paragraph" w:styleId="Revision">
    <w:name w:val="Revision"/>
    <w:hidden/>
    <w:uiPriority w:val="99"/>
    <w:semiHidden/>
    <w:rsid w:val="000750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FE7F8-C615-4166-942A-5F69CA025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Christiansen</dc:creator>
  <cp:keywords/>
  <dc:description/>
  <cp:lastModifiedBy>Kyle Christiansen</cp:lastModifiedBy>
  <cp:revision>3</cp:revision>
  <dcterms:created xsi:type="dcterms:W3CDTF">2025-02-07T17:40:00Z</dcterms:created>
  <dcterms:modified xsi:type="dcterms:W3CDTF">2025-02-07T17:40:00Z</dcterms:modified>
</cp:coreProperties>
</file>